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53" w:rsidRPr="00E8693A" w:rsidRDefault="000E5C53" w:rsidP="000E5C53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 5</w:t>
      </w:r>
    </w:p>
    <w:p w:rsidR="000E5C53" w:rsidRPr="00E8693A" w:rsidRDefault="000E5C53" w:rsidP="000E5C53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0E5C53" w:rsidRPr="00E8693A" w:rsidRDefault="000E5C53" w:rsidP="000E5C53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47 от 12 января 2007 г.</w:t>
      </w:r>
    </w:p>
    <w:p w:rsidR="000E5C53" w:rsidRDefault="000E5C53" w:rsidP="000E5C53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0E5C53" w:rsidRPr="00E8693A" w:rsidRDefault="000E5C53" w:rsidP="000E5C53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0E5C53" w:rsidRPr="00E8693A" w:rsidRDefault="000E5C53" w:rsidP="000E5C53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0E5C53" w:rsidRPr="00E8693A" w:rsidRDefault="000E5C53" w:rsidP="000E5C53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работников учреждений публичного права в сфере науки и инноваций</w:t>
      </w:r>
    </w:p>
    <w:p w:rsidR="000E5C53" w:rsidRPr="00E8693A" w:rsidRDefault="000E5C53" w:rsidP="000E5C53">
      <w:pPr>
        <w:ind w:firstLine="0"/>
        <w:jc w:val="left"/>
        <w:rPr>
          <w:b/>
          <w:bCs/>
          <w:sz w:val="22"/>
          <w:szCs w:val="22"/>
          <w:lang w:eastAsia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2603"/>
        <w:gridCol w:w="2603"/>
        <w:gridCol w:w="2421"/>
      </w:tblGrid>
      <w:tr w:rsidR="000E5C53" w:rsidRPr="00CA6833" w:rsidTr="007C23D3">
        <w:trPr>
          <w:trHeight w:val="125"/>
        </w:trPr>
        <w:tc>
          <w:tcPr>
            <w:tcW w:w="8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412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Должностной оклад, леев</w:t>
            </w:r>
          </w:p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</w:tr>
      <w:tr w:rsidR="000E5C53" w:rsidRPr="00CA6833" w:rsidTr="007C23D3">
        <w:trPr>
          <w:trHeight w:val="125"/>
        </w:trPr>
        <w:tc>
          <w:tcPr>
            <w:tcW w:w="8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для научных исследователей, в том числе руководящих работников организаций публичного права в сфере науки и инноваций (</w:t>
            </w:r>
            <w:r w:rsidRPr="00785E50">
              <w:rPr>
                <w:b/>
                <w:sz w:val="22"/>
                <w:szCs w:val="22"/>
                <w:lang w:val="en-US" w:eastAsia="ro-RO"/>
              </w:rPr>
              <w:t>k</w:t>
            </w:r>
            <w:r w:rsidRPr="00785E50">
              <w:rPr>
                <w:b/>
                <w:sz w:val="22"/>
                <w:szCs w:val="22"/>
                <w:lang w:eastAsia="ro-RO"/>
              </w:rPr>
              <w:t>=1,50)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для специалистов, в том числе руководящих работников вспомогательных организаций в сфере науки и инноваций (</w:t>
            </w:r>
            <w:r w:rsidRPr="00785E50">
              <w:rPr>
                <w:b/>
                <w:sz w:val="22"/>
                <w:szCs w:val="22"/>
                <w:lang w:val="en-US" w:eastAsia="ro-RO"/>
              </w:rPr>
              <w:t>k</w:t>
            </w:r>
            <w:r w:rsidRPr="00785E50">
              <w:rPr>
                <w:b/>
                <w:sz w:val="22"/>
                <w:szCs w:val="22"/>
                <w:lang w:eastAsia="ro-RO"/>
              </w:rPr>
              <w:t>=1,0)</w:t>
            </w:r>
          </w:p>
        </w:tc>
        <w:tc>
          <w:tcPr>
            <w:tcW w:w="1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sz w:val="22"/>
                <w:szCs w:val="22"/>
                <w:lang w:eastAsia="ro-RO"/>
              </w:rPr>
              <w:t>для работников сквозных должностей организаций публичного права в сфере науки и инноваций (</w:t>
            </w:r>
            <w:r w:rsidRPr="00785E50">
              <w:rPr>
                <w:b/>
                <w:sz w:val="22"/>
                <w:szCs w:val="22"/>
                <w:lang w:val="en-US" w:eastAsia="ro-RO"/>
              </w:rPr>
              <w:t>k</w:t>
            </w:r>
            <w:r w:rsidRPr="00785E50">
              <w:rPr>
                <w:b/>
                <w:sz w:val="22"/>
                <w:szCs w:val="22"/>
                <w:lang w:eastAsia="ro-RO"/>
              </w:rPr>
              <w:t xml:space="preserve"> = 1,0)</w:t>
            </w:r>
            <w:r w:rsidRPr="00785E50">
              <w:rPr>
                <w:b/>
                <w:sz w:val="22"/>
                <w:szCs w:val="22"/>
                <w:lang w:eastAsia="ro-RO"/>
              </w:rPr>
              <w:br/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1920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1950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1980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2010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2100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2150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2220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2310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2420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2510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0E5C53" w:rsidRPr="00791D84" w:rsidTr="007C23D3">
        <w:trPr>
          <w:trHeight w:val="217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2640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2810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1870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23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2970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</w:tr>
      <w:tr w:rsidR="000E5C53" w:rsidRPr="00791D84" w:rsidTr="007C23D3">
        <w:trPr>
          <w:trHeight w:val="202"/>
        </w:trPr>
        <w:tc>
          <w:tcPr>
            <w:tcW w:w="874" w:type="pct"/>
            <w:shd w:val="clear" w:color="auto" w:fill="auto"/>
            <w:vAlign w:val="center"/>
          </w:tcPr>
          <w:p w:rsidR="000E5C53" w:rsidRPr="00785E50" w:rsidRDefault="000E5C53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24</w:t>
            </w:r>
          </w:p>
        </w:tc>
        <w:tc>
          <w:tcPr>
            <w:tcW w:w="1408" w:type="pct"/>
            <w:tcBorders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3140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</w:t>
            </w:r>
          </w:p>
        </w:tc>
        <w:tc>
          <w:tcPr>
            <w:tcW w:w="1311" w:type="pct"/>
            <w:tcBorders>
              <w:left w:val="single" w:sz="4" w:space="0" w:color="auto"/>
            </w:tcBorders>
            <w:shd w:val="clear" w:color="auto" w:fill="auto"/>
          </w:tcPr>
          <w:p w:rsidR="000E5C53" w:rsidRPr="00785E50" w:rsidRDefault="000E5C53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x».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53"/>
    <w:rsid w:val="000E5C53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53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53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2017-12-26T07:19:00Z</dcterms:created>
  <dcterms:modified xsi:type="dcterms:W3CDTF">2017-12-26T07:21:00Z</dcterms:modified>
</cp:coreProperties>
</file>